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43" w:rsidRDefault="00D32343" w:rsidP="00D32343">
      <w:pPr>
        <w:jc w:val="center"/>
        <w:rPr>
          <w:rFonts w:cs="Tahoma"/>
          <w:b/>
          <w:bCs/>
          <w:sz w:val="28"/>
          <w:szCs w:val="28"/>
          <w:u w:val="single"/>
        </w:rPr>
      </w:pPr>
      <w:r w:rsidRPr="00AD3473">
        <w:rPr>
          <w:rFonts w:cs="Tahoma"/>
          <w:b/>
          <w:bCs/>
          <w:sz w:val="28"/>
          <w:szCs w:val="28"/>
          <w:u w:val="single"/>
        </w:rPr>
        <w:t xml:space="preserve">Pomůcky pro žáky </w:t>
      </w:r>
      <w:r>
        <w:rPr>
          <w:rFonts w:cs="Tahoma"/>
          <w:b/>
          <w:bCs/>
          <w:sz w:val="28"/>
          <w:szCs w:val="28"/>
          <w:u w:val="single"/>
        </w:rPr>
        <w:t xml:space="preserve">2. ročníku na rok </w:t>
      </w:r>
      <w:r w:rsidRPr="00AD3473">
        <w:rPr>
          <w:rFonts w:cs="Tahoma"/>
          <w:b/>
          <w:bCs/>
          <w:sz w:val="28"/>
          <w:szCs w:val="28"/>
          <w:u w:val="single"/>
        </w:rPr>
        <w:t>201</w:t>
      </w:r>
      <w:r w:rsidR="007E4F42">
        <w:rPr>
          <w:rFonts w:cs="Tahoma"/>
          <w:b/>
          <w:bCs/>
          <w:sz w:val="28"/>
          <w:szCs w:val="28"/>
          <w:u w:val="single"/>
        </w:rPr>
        <w:t>8</w:t>
      </w:r>
      <w:r>
        <w:rPr>
          <w:rFonts w:cs="Tahoma"/>
          <w:b/>
          <w:bCs/>
          <w:sz w:val="28"/>
          <w:szCs w:val="28"/>
          <w:u w:val="single"/>
        </w:rPr>
        <w:t>/ 201</w:t>
      </w:r>
      <w:r w:rsidR="007E4F42">
        <w:rPr>
          <w:rFonts w:cs="Tahoma"/>
          <w:b/>
          <w:bCs/>
          <w:sz w:val="28"/>
          <w:szCs w:val="28"/>
          <w:u w:val="single"/>
        </w:rPr>
        <w:t>9</w:t>
      </w:r>
    </w:p>
    <w:p w:rsidR="00B55665" w:rsidRPr="00AD3473" w:rsidRDefault="00B55665" w:rsidP="00D32343">
      <w:pPr>
        <w:jc w:val="center"/>
        <w:rPr>
          <w:sz w:val="28"/>
          <w:szCs w:val="28"/>
          <w:u w:val="single"/>
        </w:rPr>
      </w:pPr>
    </w:p>
    <w:p w:rsidR="00E87DC3" w:rsidRDefault="00D32343" w:rsidP="00B55665">
      <w:pPr>
        <w:pStyle w:val="Odstavecseseznamem"/>
        <w:numPr>
          <w:ilvl w:val="0"/>
          <w:numId w:val="1"/>
        </w:numPr>
      </w:pPr>
      <w:r>
        <w:t>stíratelná tabulka a fixy</w:t>
      </w:r>
      <w:r w:rsidR="00256A39">
        <w:t xml:space="preserve"> (lze použít z loňského roku)</w:t>
      </w:r>
    </w:p>
    <w:p w:rsidR="00D32343" w:rsidRPr="00256A39" w:rsidRDefault="00D32343" w:rsidP="00B55665">
      <w:pPr>
        <w:pStyle w:val="Odstavecseseznamem"/>
        <w:numPr>
          <w:ilvl w:val="0"/>
          <w:numId w:val="1"/>
        </w:numPr>
        <w:rPr>
          <w:b/>
        </w:rPr>
      </w:pPr>
      <w:r>
        <w:t>vodové barvy,</w:t>
      </w:r>
      <w:r w:rsidR="00256A39">
        <w:t xml:space="preserve"> tempery,</w:t>
      </w:r>
      <w:r>
        <w:t xml:space="preserve"> </w:t>
      </w:r>
      <w:bookmarkStart w:id="0" w:name="_GoBack"/>
      <w:bookmarkEnd w:id="0"/>
      <w:r>
        <w:t>podložka na lavici, voskovky, št</w:t>
      </w:r>
      <w:r w:rsidR="00BC42D2">
        <w:t>ě</w:t>
      </w:r>
      <w:r>
        <w:t xml:space="preserve">tce (plochý, kulatý – silný, slabší), </w:t>
      </w:r>
      <w:r w:rsidRPr="00256A39">
        <w:rPr>
          <w:b/>
        </w:rPr>
        <w:t>hadřík</w:t>
      </w:r>
    </w:p>
    <w:p w:rsidR="00D32343" w:rsidRDefault="00256A39" w:rsidP="00B55665">
      <w:pPr>
        <w:pStyle w:val="Odstavecseseznamem"/>
        <w:numPr>
          <w:ilvl w:val="0"/>
          <w:numId w:val="1"/>
        </w:numPr>
      </w:pPr>
      <w:r>
        <w:t>2x lepidlo (Kores</w:t>
      </w:r>
      <w:r w:rsidR="00D32343">
        <w:t>), plastelína (modelína)</w:t>
      </w:r>
    </w:p>
    <w:p w:rsidR="00D32343" w:rsidRDefault="00D32343" w:rsidP="00B55665">
      <w:pPr>
        <w:pStyle w:val="Odstavecseseznamem"/>
        <w:numPr>
          <w:ilvl w:val="0"/>
          <w:numId w:val="1"/>
        </w:numPr>
      </w:pPr>
      <w:r>
        <w:t>1x nůžky s kulatou špičkou (možno mít dvoje)</w:t>
      </w:r>
      <w:r w:rsidR="00256A39">
        <w:br/>
      </w:r>
      <w:r w:rsidR="00256A39" w:rsidRPr="00256A39">
        <w:rPr>
          <w:b/>
        </w:rPr>
        <w:t>po celé září a říjen budou děti potřebovat desky na číslice a kartičky 0 -20</w:t>
      </w:r>
      <w:r w:rsidR="00256A39">
        <w:t>. Pokud jsou kartičky v dobrém stavu, můžou děti použít ty staré. Pokud jsou poničené, opatřete jim raději nové. Tyto dva měsíce s nimi budou pracovat.</w:t>
      </w:r>
    </w:p>
    <w:p w:rsidR="00B7390A" w:rsidRPr="00256A39" w:rsidRDefault="00256A39" w:rsidP="00256A39">
      <w:pPr>
        <w:ind w:left="360"/>
        <w:rPr>
          <w:b/>
          <w:i/>
        </w:rPr>
      </w:pPr>
      <w:r>
        <w:br/>
      </w:r>
      <w:r w:rsidRPr="00256A39">
        <w:rPr>
          <w:b/>
          <w:i/>
        </w:rPr>
        <w:t>Vše řádně podepsané lihovým fixem!!!!!</w:t>
      </w:r>
    </w:p>
    <w:p w:rsidR="00B7390A" w:rsidRDefault="00B7390A"/>
    <w:p w:rsidR="00B7390A" w:rsidRDefault="00B7390A" w:rsidP="00B55665">
      <w:pPr>
        <w:pStyle w:val="Odstavecseseznamem"/>
        <w:numPr>
          <w:ilvl w:val="0"/>
          <w:numId w:val="2"/>
        </w:numPr>
      </w:pPr>
      <w:r>
        <w:t>sešity č. 512 (Čj)</w:t>
      </w:r>
      <w:r w:rsidR="00256A39">
        <w:t xml:space="preserve"> 10x</w:t>
      </w:r>
    </w:p>
    <w:p w:rsidR="00B7390A" w:rsidRDefault="00B7390A" w:rsidP="00B55665">
      <w:pPr>
        <w:pStyle w:val="Odstavecseseznamem"/>
        <w:numPr>
          <w:ilvl w:val="0"/>
          <w:numId w:val="2"/>
        </w:numPr>
      </w:pPr>
      <w:r>
        <w:t>sešity č. 513 (M)</w:t>
      </w:r>
      <w:r w:rsidR="00256A39">
        <w:t xml:space="preserve"> 4x</w:t>
      </w:r>
    </w:p>
    <w:p w:rsidR="00B7390A" w:rsidRDefault="00256A39" w:rsidP="00B55665">
      <w:pPr>
        <w:pStyle w:val="Odstavecseseznamem"/>
        <w:numPr>
          <w:ilvl w:val="0"/>
          <w:numId w:val="2"/>
        </w:numPr>
      </w:pPr>
      <w:r>
        <w:t xml:space="preserve">notýsek </w:t>
      </w:r>
    </w:p>
    <w:p w:rsidR="00323A98" w:rsidRDefault="00B7390A" w:rsidP="00256A39">
      <w:pPr>
        <w:pStyle w:val="Odstavecseseznamem"/>
        <w:numPr>
          <w:ilvl w:val="0"/>
          <w:numId w:val="2"/>
        </w:numPr>
      </w:pPr>
      <w:r>
        <w:t>linkovaná trhačka</w:t>
      </w:r>
      <w:r w:rsidR="00256A39">
        <w:br/>
        <w:t xml:space="preserve">sešity dětem </w:t>
      </w:r>
      <w:proofErr w:type="gramStart"/>
      <w:r w:rsidR="00256A39">
        <w:t>podepište ( jméno</w:t>
      </w:r>
      <w:proofErr w:type="gramEnd"/>
      <w:r w:rsidR="00256A39">
        <w:t xml:space="preserve"> příjmení hůlkovým písmem), předměty zapíšeme společně v září</w:t>
      </w:r>
      <w:r w:rsidR="00256A39">
        <w:br/>
        <w:t>obaly na sešity, pracovní sešity, žákovskou knížku a notýsek.</w:t>
      </w:r>
      <w:r w:rsidR="00256A39">
        <w:br/>
      </w:r>
    </w:p>
    <w:p w:rsidR="00256A39" w:rsidRPr="00256A39" w:rsidRDefault="00256A39" w:rsidP="00256A39">
      <w:pPr>
        <w:pStyle w:val="Odstavecseseznamem"/>
        <w:numPr>
          <w:ilvl w:val="0"/>
          <w:numId w:val="2"/>
        </w:numPr>
        <w:rPr>
          <w:i/>
        </w:rPr>
      </w:pPr>
      <w:r w:rsidRPr="00256A39">
        <w:rPr>
          <w:u w:val="single"/>
        </w:rPr>
        <w:t>Mimočítanková četba</w:t>
      </w:r>
      <w:r>
        <w:br/>
        <w:t>V září a říjnu budeme číst knihu, kterou dostaly děti při pasování.</w:t>
      </w:r>
      <w:r>
        <w:br/>
        <w:t xml:space="preserve">V listopadu a v prosinci Petra Braunová </w:t>
      </w:r>
      <w:r w:rsidRPr="00256A39">
        <w:rPr>
          <w:b/>
        </w:rPr>
        <w:t xml:space="preserve">Kuba </w:t>
      </w:r>
      <w:proofErr w:type="gramStart"/>
      <w:r w:rsidRPr="00256A39">
        <w:rPr>
          <w:b/>
        </w:rPr>
        <w:t>nechce</w:t>
      </w:r>
      <w:proofErr w:type="gramEnd"/>
      <w:r w:rsidRPr="00256A39">
        <w:rPr>
          <w:b/>
        </w:rPr>
        <w:t xml:space="preserve"> číst</w:t>
      </w:r>
      <w:r>
        <w:rPr>
          <w:b/>
        </w:rPr>
        <w:t xml:space="preserve"> </w:t>
      </w:r>
      <w:r>
        <w:rPr>
          <w:b/>
        </w:rPr>
        <w:br/>
        <w:t xml:space="preserve">Tyto dvě knihy prosím dětem </w:t>
      </w:r>
      <w:proofErr w:type="gramStart"/>
      <w:r>
        <w:rPr>
          <w:b/>
        </w:rPr>
        <w:t>opatřete</w:t>
      </w:r>
      <w:proofErr w:type="gramEnd"/>
      <w:r>
        <w:rPr>
          <w:b/>
        </w:rPr>
        <w:t xml:space="preserve"> nebo půjčte v knihovně.</w:t>
      </w:r>
      <w:r>
        <w:rPr>
          <w:b/>
        </w:rPr>
        <w:br/>
      </w:r>
      <w:r w:rsidRPr="00256A39">
        <w:rPr>
          <w:i/>
        </w:rPr>
        <w:t xml:space="preserve">Na další knize se domluvíme. </w:t>
      </w:r>
    </w:p>
    <w:sectPr w:rsidR="00256A39" w:rsidRPr="00256A39" w:rsidSect="00DC2C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5BDA"/>
    <w:multiLevelType w:val="hybridMultilevel"/>
    <w:tmpl w:val="27B2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520A1"/>
    <w:multiLevelType w:val="hybridMultilevel"/>
    <w:tmpl w:val="EEC23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41"/>
    <w:rsid w:val="00256A39"/>
    <w:rsid w:val="00323A98"/>
    <w:rsid w:val="007E4F42"/>
    <w:rsid w:val="00966541"/>
    <w:rsid w:val="00B55665"/>
    <w:rsid w:val="00B7390A"/>
    <w:rsid w:val="00BC42D2"/>
    <w:rsid w:val="00D32343"/>
    <w:rsid w:val="00DC2CC0"/>
    <w:rsid w:val="00E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343"/>
    <w:pPr>
      <w:widowControl w:val="0"/>
      <w:suppressAutoHyphens/>
    </w:pPr>
    <w:rPr>
      <w:rFonts w:ascii="Times New Roman" w:eastAsia="Lucida Sans Unicode" w:hAnsi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343"/>
    <w:pPr>
      <w:widowControl w:val="0"/>
      <w:suppressAutoHyphens/>
    </w:pPr>
    <w:rPr>
      <w:rFonts w:ascii="Times New Roman" w:eastAsia="Lucida Sans Unicode" w:hAnsi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2018-06-28T15:36:00Z</dcterms:created>
  <dcterms:modified xsi:type="dcterms:W3CDTF">2018-06-28T15:41:00Z</dcterms:modified>
</cp:coreProperties>
</file>